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7"/>
        </w:tabs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ab/>
      </w:r>
    </w:p>
    <w:p>
      <w:pPr>
        <w:rPr>
          <w:rStyle w:val="6"/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  <w:rFonts w:hint="eastAsia"/>
          <w:u w:val="single"/>
          <w:lang w:val="en-US" w:eastAsia="zh-CN"/>
        </w:rPr>
        <w:t>党 员 名单</w:t>
      </w:r>
    </w:p>
    <w:p>
      <w:pPr>
        <w:tabs>
          <w:tab w:val="left" w:pos="12736"/>
        </w:tabs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社会组织（含党组织）名称（章）：    内蒙古生物化学与分子生物学会         填表人：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填表日期：      年   月   日</w:t>
      </w:r>
    </w:p>
    <w:tbl>
      <w:tblPr>
        <w:tblStyle w:val="4"/>
        <w:tblW w:w="14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98"/>
        <w:gridCol w:w="811"/>
        <w:gridCol w:w="2731"/>
        <w:gridCol w:w="1088"/>
        <w:gridCol w:w="830"/>
        <w:gridCol w:w="2910"/>
        <w:gridCol w:w="1370"/>
        <w:gridCol w:w="591"/>
        <w:gridCol w:w="669"/>
        <w:gridCol w:w="590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vAlign w:val="center"/>
          </w:tcPr>
          <w:p>
            <w:pPr>
              <w:ind w:firstLine="267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9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工作单位、职务、职称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在社会组织任何职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专职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组织关系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兼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原单位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</w:p>
    <w:sectPr>
      <w:pgSz w:w="16838" w:h="11906" w:orient="landscape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05A8C"/>
    <w:rsid w:val="067A69B0"/>
    <w:rsid w:val="17DC6299"/>
    <w:rsid w:val="291F2FC1"/>
    <w:rsid w:val="2FB05A8C"/>
    <w:rsid w:val="34781FD8"/>
    <w:rsid w:val="41BC5256"/>
    <w:rsid w:val="453A5694"/>
    <w:rsid w:val="48C62F78"/>
    <w:rsid w:val="4CD02E29"/>
    <w:rsid w:val="51E66675"/>
    <w:rsid w:val="5EF30BE8"/>
    <w:rsid w:val="66344645"/>
    <w:rsid w:val="7C450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2017-07-03T03:33:00Z</dcterms:created>
  <dc:creator>Lenovo</dc:creator>
  <cp:lastModifiedBy>范丽菲</cp:lastModifiedBy>
  <dcterms:modified xsi:type="dcterms:W3CDTF">2019-08-26T07:37:25Z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